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26" w:rsidRPr="00745D06" w:rsidRDefault="00E60426" w:rsidP="00E60426">
      <w:pPr>
        <w:shd w:val="clear" w:color="auto" w:fill="FFFFFF"/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bookmarkStart w:id="0" w:name="_GoBack"/>
      <w:r w:rsidRPr="00745D06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Рекомендации</w:t>
      </w:r>
      <w:bookmarkEnd w:id="0"/>
      <w:r w:rsidRPr="00745D06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использованию онлайн-платформ для оперативного информирования родителей о новостях, мероприятиях и достижениях детей:</w:t>
      </w:r>
    </w:p>
    <w:p w:rsidR="00E60426" w:rsidRPr="00745D06" w:rsidRDefault="00E60426" w:rsidP="00E60426">
      <w:pPr>
        <w:shd w:val="clear" w:color="auto" w:fill="FFFFFF"/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Выбор платформы:</w:t>
      </w:r>
    </w:p>
    <w:p w:rsidR="00E60426" w:rsidRPr="00745D06" w:rsidRDefault="00E60426" w:rsidP="00E60426">
      <w:pPr>
        <w:numPr>
          <w:ilvl w:val="0"/>
          <w:numId w:val="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Сайт ДОУ:</w:t>
      </w:r>
    </w:p>
    <w:p w:rsidR="00E60426" w:rsidRPr="00745D06" w:rsidRDefault="00E60426" w:rsidP="00E60426">
      <w:pPr>
        <w:numPr>
          <w:ilvl w:val="1"/>
          <w:numId w:val="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Размещать официальную информацию: новости, объявления, нормативные документы, информацию о педагогическом составе, программу развития ДОУ.</w:t>
      </w:r>
    </w:p>
    <w:p w:rsidR="00E60426" w:rsidRPr="00745D06" w:rsidRDefault="00E60426" w:rsidP="00E60426">
      <w:pPr>
        <w:numPr>
          <w:ilvl w:val="1"/>
          <w:numId w:val="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Создать раздел с фотографиями и видео с мероприятий.</w:t>
      </w:r>
    </w:p>
    <w:p w:rsidR="00E60426" w:rsidRPr="00745D06" w:rsidRDefault="00E60426" w:rsidP="00E60426">
      <w:pPr>
        <w:numPr>
          <w:ilvl w:val="1"/>
          <w:numId w:val="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удобную навигацию и доступность информации.</w:t>
      </w:r>
    </w:p>
    <w:p w:rsidR="00E60426" w:rsidRPr="00745D06" w:rsidRDefault="00E60426" w:rsidP="00E60426">
      <w:pPr>
        <w:numPr>
          <w:ilvl w:val="1"/>
          <w:numId w:val="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Регулярно обновлять информацию.</w:t>
      </w:r>
    </w:p>
    <w:p w:rsidR="00E60426" w:rsidRPr="00745D06" w:rsidRDefault="00E60426" w:rsidP="00E60426">
      <w:pPr>
        <w:numPr>
          <w:ilvl w:val="0"/>
          <w:numId w:val="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Группы в мессенджерах (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Сферум</w:t>
      </w:r>
      <w:proofErr w:type="spellEnd"/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):</w:t>
      </w:r>
    </w:p>
    <w:p w:rsidR="00E60426" w:rsidRPr="00745D06" w:rsidRDefault="00E60426" w:rsidP="00E60426">
      <w:pPr>
        <w:numPr>
          <w:ilvl w:val="1"/>
          <w:numId w:val="4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Создавать отдельные группы для каждой группы ДОУ.</w:t>
      </w:r>
    </w:p>
    <w:p w:rsidR="00E60426" w:rsidRPr="00745D06" w:rsidRDefault="00E60426" w:rsidP="00E60426">
      <w:pPr>
        <w:numPr>
          <w:ilvl w:val="1"/>
          <w:numId w:val="4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Используйте для оперативной связи: напоминания о мероприятиях, информация о заболевших детях, короткие сообщения.</w:t>
      </w:r>
    </w:p>
    <w:p w:rsidR="00E60426" w:rsidRPr="00745D06" w:rsidRDefault="00E60426" w:rsidP="00E60426">
      <w:pPr>
        <w:numPr>
          <w:ilvl w:val="1"/>
          <w:numId w:val="4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Публиковать фотографии и видео с занятий и прогулок (с согласия родителей).</w:t>
      </w:r>
    </w:p>
    <w:p w:rsidR="00E60426" w:rsidRPr="00745D06" w:rsidRDefault="00E60426" w:rsidP="00E60426">
      <w:pPr>
        <w:numPr>
          <w:ilvl w:val="1"/>
          <w:numId w:val="4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опросы и голосования по организационным вопросам.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Контент:</w:t>
      </w:r>
    </w:p>
    <w:p w:rsidR="00E60426" w:rsidRPr="00745D06" w:rsidRDefault="00E60426" w:rsidP="00E60426">
      <w:pPr>
        <w:numPr>
          <w:ilvl w:val="0"/>
          <w:numId w:val="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Новости:</w:t>
      </w:r>
    </w:p>
    <w:p w:rsidR="00E60426" w:rsidRPr="00745D06" w:rsidRDefault="00E60426" w:rsidP="00E60426">
      <w:pPr>
        <w:pStyle w:val="a3"/>
        <w:numPr>
          <w:ilvl w:val="1"/>
          <w:numId w:val="5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Писать короткие и информативные сообщения.</w:t>
      </w:r>
    </w:p>
    <w:p w:rsidR="00E60426" w:rsidRPr="00745D06" w:rsidRDefault="00E60426" w:rsidP="00E60426">
      <w:pPr>
        <w:pStyle w:val="a3"/>
        <w:numPr>
          <w:ilvl w:val="1"/>
          <w:numId w:val="5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Использовать заголовки, привлекающие внимание.</w:t>
      </w:r>
    </w:p>
    <w:p w:rsidR="00E60426" w:rsidRPr="00745D06" w:rsidRDefault="00E60426" w:rsidP="00E60426">
      <w:pPr>
        <w:pStyle w:val="a3"/>
        <w:numPr>
          <w:ilvl w:val="1"/>
          <w:numId w:val="5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Добавлять фотографии и видео.</w:t>
      </w:r>
    </w:p>
    <w:p w:rsidR="00E60426" w:rsidRPr="00745D06" w:rsidRDefault="00E60426" w:rsidP="00E60426">
      <w:pPr>
        <w:numPr>
          <w:ilvl w:val="0"/>
          <w:numId w:val="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Мероприятия:</w:t>
      </w:r>
    </w:p>
    <w:p w:rsidR="00E60426" w:rsidRPr="00745D06" w:rsidRDefault="00E60426" w:rsidP="00E60426">
      <w:pPr>
        <w:numPr>
          <w:ilvl w:val="1"/>
          <w:numId w:val="6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Публиковать анонсы мероприятий с подробным описанием.</w:t>
      </w:r>
    </w:p>
    <w:p w:rsidR="00E60426" w:rsidRPr="00745D06" w:rsidRDefault="00E60426" w:rsidP="00E60426">
      <w:pPr>
        <w:numPr>
          <w:ilvl w:val="1"/>
          <w:numId w:val="6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Размещать фотографии и видео с прошедших мероприятий.</w:t>
      </w:r>
    </w:p>
    <w:p w:rsidR="00E60426" w:rsidRPr="00745D06" w:rsidRDefault="00E60426" w:rsidP="00E60426">
      <w:pPr>
        <w:numPr>
          <w:ilvl w:val="1"/>
          <w:numId w:val="6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Собирать отзывы родителей.</w:t>
      </w:r>
    </w:p>
    <w:p w:rsidR="00E60426" w:rsidRPr="00745D06" w:rsidRDefault="00E60426" w:rsidP="00E60426">
      <w:pPr>
        <w:numPr>
          <w:ilvl w:val="0"/>
          <w:numId w:val="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Достижения детей:</w:t>
      </w:r>
    </w:p>
    <w:p w:rsidR="00E60426" w:rsidRPr="00745D06" w:rsidRDefault="00E60426" w:rsidP="00E60426">
      <w:pPr>
        <w:numPr>
          <w:ilvl w:val="1"/>
          <w:numId w:val="7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Размещать фотографии детских работ.</w:t>
      </w:r>
    </w:p>
    <w:p w:rsidR="00E60426" w:rsidRPr="00745D06" w:rsidRDefault="00E60426" w:rsidP="00E60426">
      <w:pPr>
        <w:numPr>
          <w:ilvl w:val="1"/>
          <w:numId w:val="7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Публиковать информацию об участии детей в конкурсах и соревнованиях.</w:t>
      </w:r>
    </w:p>
    <w:p w:rsidR="00E60426" w:rsidRPr="00745D06" w:rsidRDefault="00E60426" w:rsidP="00E60426">
      <w:pPr>
        <w:numPr>
          <w:ilvl w:val="1"/>
          <w:numId w:val="7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Отмечать индивидуальные успехи детей.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Формат:</w:t>
      </w:r>
    </w:p>
    <w:p w:rsidR="00E60426" w:rsidRPr="00745D06" w:rsidRDefault="00E60426" w:rsidP="00E60426">
      <w:pPr>
        <w:numPr>
          <w:ilvl w:val="0"/>
          <w:numId w:val="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Использовать короткие сообщения, легко читаемые на мобильных устройствах.</w:t>
      </w:r>
    </w:p>
    <w:p w:rsidR="00E60426" w:rsidRPr="00745D06" w:rsidRDefault="00E60426" w:rsidP="00E60426">
      <w:pPr>
        <w:numPr>
          <w:ilvl w:val="0"/>
          <w:numId w:val="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Использовать фотографии и видео, чтобы привлечь внимание.</w:t>
      </w:r>
    </w:p>
    <w:p w:rsidR="00E60426" w:rsidRPr="00745D06" w:rsidRDefault="00E60426" w:rsidP="00E60426">
      <w:pPr>
        <w:numPr>
          <w:ilvl w:val="0"/>
          <w:numId w:val="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Использовать </w:t>
      </w:r>
      <w:proofErr w:type="spellStart"/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инфографику</w:t>
      </w:r>
      <w:proofErr w:type="spellEnd"/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представления информации в наглядной форме.</w:t>
      </w:r>
    </w:p>
    <w:p w:rsidR="00E60426" w:rsidRPr="00745D06" w:rsidRDefault="00E60426" w:rsidP="00E60426">
      <w:pPr>
        <w:numPr>
          <w:ilvl w:val="0"/>
          <w:numId w:val="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опросы и голосования для получения обратной связи.</w:t>
      </w:r>
    </w:p>
    <w:p w:rsidR="00E60426" w:rsidRPr="00745D06" w:rsidRDefault="00E60426" w:rsidP="00E60426">
      <w:pPr>
        <w:numPr>
          <w:ilvl w:val="0"/>
          <w:numId w:val="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Соблюдать правила этики и конфиденциальности.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Организация:</w:t>
      </w:r>
    </w:p>
    <w:p w:rsidR="00E60426" w:rsidRPr="00745D06" w:rsidRDefault="00E60426" w:rsidP="00E60426">
      <w:pPr>
        <w:numPr>
          <w:ilvl w:val="0"/>
          <w:numId w:val="9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Назначить ответственного за ведение каждой платформы.</w:t>
      </w:r>
    </w:p>
    <w:p w:rsidR="00E60426" w:rsidRPr="00745D06" w:rsidRDefault="00E60426" w:rsidP="00E60426">
      <w:pPr>
        <w:numPr>
          <w:ilvl w:val="0"/>
          <w:numId w:val="9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Разработать график публикации информации.</w:t>
      </w:r>
    </w:p>
    <w:p w:rsidR="00E60426" w:rsidRPr="00745D06" w:rsidRDefault="00E60426" w:rsidP="00E60426">
      <w:pPr>
        <w:numPr>
          <w:ilvl w:val="0"/>
          <w:numId w:val="9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Следить за актуальностью информации.</w:t>
      </w:r>
    </w:p>
    <w:p w:rsidR="00E60426" w:rsidRPr="00745D06" w:rsidRDefault="00E60426" w:rsidP="00E60426">
      <w:pPr>
        <w:numPr>
          <w:ilvl w:val="0"/>
          <w:numId w:val="9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Отвечать на вопросы родителей.</w:t>
      </w:r>
    </w:p>
    <w:p w:rsidR="00E60426" w:rsidRPr="00745D06" w:rsidRDefault="00E60426" w:rsidP="00E60426">
      <w:pPr>
        <w:numPr>
          <w:ilvl w:val="0"/>
          <w:numId w:val="9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мониторинг эффективности использования платформ.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Важные моменты:</w:t>
      </w:r>
    </w:p>
    <w:p w:rsidR="00E60426" w:rsidRPr="00745D06" w:rsidRDefault="00E60426" w:rsidP="00E60426">
      <w:pPr>
        <w:numPr>
          <w:ilvl w:val="0"/>
          <w:numId w:val="10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Соблюдать правила конфиденциальности.</w:t>
      </w:r>
    </w:p>
    <w:p w:rsidR="00E60426" w:rsidRPr="00745D06" w:rsidRDefault="00E60426" w:rsidP="00E60426">
      <w:pPr>
        <w:numPr>
          <w:ilvl w:val="0"/>
          <w:numId w:val="10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использовать платформы для обсуждения личных вопросов.</w:t>
      </w:r>
    </w:p>
    <w:p w:rsidR="00E60426" w:rsidRDefault="00E60426" w:rsidP="00E60426">
      <w:pPr>
        <w:numPr>
          <w:ilvl w:val="0"/>
          <w:numId w:val="10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Регулярно проводить обучение педагогов по использованию онлайн-платформ.</w:t>
      </w: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before="120" w:after="120" w:line="30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Pr="009200EC" w:rsidRDefault="00E60426" w:rsidP="00E60426">
      <w:pPr>
        <w:shd w:val="clear" w:color="auto" w:fill="FFFFFF"/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9200EC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lastRenderedPageBreak/>
        <w:t>Подборка примеров визуально привлекательного и информативного оформления родительских уголков.</w:t>
      </w:r>
    </w:p>
    <w:p w:rsidR="00E60426" w:rsidRPr="00745D06" w:rsidRDefault="00E60426" w:rsidP="00E60426">
      <w:pPr>
        <w:shd w:val="clear" w:color="auto" w:fill="FFFFFF"/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Фотографии:</w:t>
      </w:r>
    </w:p>
    <w:p w:rsidR="00E60426" w:rsidRPr="00745D06" w:rsidRDefault="00E60426" w:rsidP="00E60426">
      <w:pPr>
        <w:numPr>
          <w:ilvl w:val="0"/>
          <w:numId w:val="1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Фотографии детей: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Индивидуальные портреты детей группы, фотографии с занятий, прогулок, режимных моментов, игр, праздников и экскурсий. Они создают ощущение личного участия и позволяют родителям увидеть своих детей в детском саду.</w:t>
      </w:r>
    </w:p>
    <w:p w:rsidR="00E60426" w:rsidRPr="00745D06" w:rsidRDefault="00E60426" w:rsidP="00E60426">
      <w:pPr>
        <w:numPr>
          <w:ilvl w:val="0"/>
          <w:numId w:val="1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Фотографии педагогов: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Размещение фотографий воспитателей и специалистов ДОУ, с указанием их ФИО и краткой информацией об образовании и опыте работы, повышает доверие и создает ощущение открытости.</w:t>
      </w:r>
    </w:p>
    <w:p w:rsidR="00E60426" w:rsidRPr="00745D06" w:rsidRDefault="00E60426" w:rsidP="00E60426">
      <w:pPr>
        <w:numPr>
          <w:ilvl w:val="0"/>
          <w:numId w:val="1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Фотографии работ: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фотографии детских работ (рисунков, аппликаций, поделок) демонстрируют творческие достижения детей и позволяют родителям оценить их прогресс.</w:t>
      </w:r>
    </w:p>
    <w:p w:rsidR="00E60426" w:rsidRPr="00745D06" w:rsidRDefault="00E60426" w:rsidP="00E60426">
      <w:pPr>
        <w:numPr>
          <w:ilvl w:val="0"/>
          <w:numId w:val="11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Фотографии мероприятий: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фотографии с различных мероприятий (праздников, утренников, спортивных соревнований) демонстрируют активную жизнь группы и ДОУ.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Детские рисунки и поделки:</w:t>
      </w:r>
    </w:p>
    <w:p w:rsidR="00E60426" w:rsidRPr="00745D06" w:rsidRDefault="00E60426" w:rsidP="00E60426">
      <w:pPr>
        <w:numPr>
          <w:ilvl w:val="0"/>
          <w:numId w:val="1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Выставки детских работ: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Регулярное обновление выставок детских рисунков и поделок демонстрирует творческий потенциал детей и создает ощущение динамики.</w:t>
      </w:r>
    </w:p>
    <w:p w:rsidR="00E60426" w:rsidRPr="00745D06" w:rsidRDefault="00E60426" w:rsidP="00E60426">
      <w:pPr>
        <w:numPr>
          <w:ilvl w:val="0"/>
          <w:numId w:val="1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Оформление уголков детскими работами: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детских рисунков и поделок для украшения родительского уголка делает его более ярким и привлекательным.</w:t>
      </w:r>
    </w:p>
    <w:p w:rsidR="00E60426" w:rsidRPr="00745D06" w:rsidRDefault="00E60426" w:rsidP="00E60426">
      <w:pPr>
        <w:numPr>
          <w:ilvl w:val="0"/>
          <w:numId w:val="12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Интерактивные элементы: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размещение работ, к которым можно прикоснуться, рассмотреть вблизи, например, поделок из природного материала.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Общие принципы оформления: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Яркость и привлекательность: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ярких цветов, интересных шрифтов и оригинальных элементов декора.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Наглядность: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использование схем, таблиц и </w:t>
      </w:r>
      <w:proofErr w:type="spellStart"/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инфографики</w:t>
      </w:r>
      <w:proofErr w:type="spellEnd"/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представления информации в доступной форме.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Актуальность: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Регулярное обновление информации и фотографий.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Понятность: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простого и понятного языка.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Структурированность: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четкое разделение информации на блоки и разделы.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Эстетичность: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Соблюдение единого стиля оформления.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Интерактивность: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элементов, стимулирующих взаимодействие родителей (например, анкета, книга отзывов и предложений).</w:t>
      </w:r>
    </w:p>
    <w:p w:rsidR="00E60426" w:rsidRPr="00745D06" w:rsidRDefault="00E60426" w:rsidP="00E60426">
      <w:pPr>
        <w:numPr>
          <w:ilvl w:val="0"/>
          <w:numId w:val="13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Учет возрастных особенностей детей: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оформление должно быть адаптировано к возрасту детей в группе.</w:t>
      </w:r>
    </w:p>
    <w:p w:rsidR="00E60426" w:rsidRPr="00745D0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Эта подборка демонстрирует, что визуальное оформление родительских уголков должно быть не только информативным, но и привлекательным, стимулирующим интерес и вовлекающим родителей в жизнь детского сада.</w:t>
      </w: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Default="00E60426" w:rsidP="00E6042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60426" w:rsidRPr="009200EC" w:rsidRDefault="00E60426" w:rsidP="00E60426">
      <w:pPr>
        <w:shd w:val="clear" w:color="auto" w:fill="FFFFFF"/>
        <w:spacing w:before="120" w:after="120" w:line="25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9200EC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lastRenderedPageBreak/>
        <w:t>Шаблоны для</w:t>
      </w:r>
      <w:r w:rsidRPr="00745D06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оформления информационных материалов</w:t>
      </w:r>
    </w:p>
    <w:p w:rsidR="00E60426" w:rsidRDefault="00E60426" w:rsidP="00E60426">
      <w:pPr>
        <w:shd w:val="clear" w:color="auto" w:fill="FFFFFF"/>
        <w:spacing w:before="120" w:after="12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аблоны</w:t>
      </w:r>
      <w:r w:rsidRPr="00D968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оформления информационных материалов, направлены на создание единообразного, структурированного и визуально привлекательного представления информации для родителей.</w:t>
      </w:r>
    </w:p>
    <w:p w:rsidR="00E60426" w:rsidRPr="00745D06" w:rsidRDefault="00E60426" w:rsidP="00E60426">
      <w:pPr>
        <w:shd w:val="clear" w:color="auto" w:fill="FFFFFF"/>
        <w:spacing w:after="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968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ключа</w:t>
      </w:r>
      <w:r w:rsidRPr="00D968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ют 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следующие элементы:</w:t>
      </w:r>
    </w:p>
    <w:p w:rsidR="00E60426" w:rsidRPr="00745D06" w:rsidRDefault="00E60426" w:rsidP="00E60426">
      <w:pPr>
        <w:shd w:val="clear" w:color="auto" w:fill="FFFFFF"/>
        <w:spacing w:before="60" w:after="6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Структурированные блоки текста:</w:t>
      </w:r>
    </w:p>
    <w:p w:rsidR="00E60426" w:rsidRPr="00745D06" w:rsidRDefault="00E60426" w:rsidP="00E60426">
      <w:pPr>
        <w:numPr>
          <w:ilvl w:val="0"/>
          <w:numId w:val="14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Заголовок: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Яркий, привлекательный и информативный заголовок, отражающий суть сообщения. Рекомендовалось использовать шрифты, отличающиеся от основного текста по размеру и стилю, но сохраняющие читабельность.</w:t>
      </w:r>
    </w:p>
    <w:p w:rsidR="00E60426" w:rsidRPr="00745D06" w:rsidRDefault="00E60426" w:rsidP="00E60426">
      <w:pPr>
        <w:numPr>
          <w:ilvl w:val="0"/>
          <w:numId w:val="14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Вводная часть: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Краткое введение, объясняющее цель и актуальность информации.</w:t>
      </w:r>
    </w:p>
    <w:p w:rsidR="00E60426" w:rsidRPr="00745D06" w:rsidRDefault="00E60426" w:rsidP="00E60426">
      <w:pPr>
        <w:numPr>
          <w:ilvl w:val="0"/>
          <w:numId w:val="14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Основная часть: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Подробное изложение информации, разделенное на логические блоки с подзаголовками. Использование списков (маркированных и нумерованных) для структурирования информации.</w:t>
      </w:r>
    </w:p>
    <w:p w:rsidR="00E60426" w:rsidRPr="00745D06" w:rsidRDefault="00E60426" w:rsidP="00E60426">
      <w:pPr>
        <w:numPr>
          <w:ilvl w:val="0"/>
          <w:numId w:val="14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Заключение: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Краткое резюме или призыв к действию.</w:t>
      </w:r>
    </w:p>
    <w:p w:rsidR="00E60426" w:rsidRPr="00745D06" w:rsidRDefault="00E60426" w:rsidP="00E60426">
      <w:pPr>
        <w:numPr>
          <w:ilvl w:val="0"/>
          <w:numId w:val="14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Контактная информация: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Указание контактных данных (телефон, электронная почта) для обратной связи.</w:t>
      </w:r>
    </w:p>
    <w:p w:rsidR="00E60426" w:rsidRPr="00745D06" w:rsidRDefault="00E60426" w:rsidP="00E60426">
      <w:pPr>
        <w:shd w:val="clear" w:color="auto" w:fill="FFFFFF"/>
        <w:spacing w:before="60" w:after="6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Яркие заголовки:</w:t>
      </w:r>
    </w:p>
    <w:p w:rsidR="00E60426" w:rsidRPr="00745D06" w:rsidRDefault="00E60426" w:rsidP="00E60426">
      <w:pPr>
        <w:numPr>
          <w:ilvl w:val="0"/>
          <w:numId w:val="15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шрифтов разного размера и стиля для выделения заголовков.</w:t>
      </w:r>
    </w:p>
    <w:p w:rsidR="00E60426" w:rsidRPr="00745D06" w:rsidRDefault="00E60426" w:rsidP="00E60426">
      <w:pPr>
        <w:numPr>
          <w:ilvl w:val="0"/>
          <w:numId w:val="15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цветов, контрастных фону.</w:t>
      </w:r>
    </w:p>
    <w:p w:rsidR="00E60426" w:rsidRPr="00745D06" w:rsidRDefault="00E60426" w:rsidP="00E60426">
      <w:pPr>
        <w:numPr>
          <w:ilvl w:val="0"/>
          <w:numId w:val="15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Добавление графических элементов (линии, рамки, иконки) для привлечения внимания.</w:t>
      </w:r>
    </w:p>
    <w:p w:rsidR="00E60426" w:rsidRPr="00745D06" w:rsidRDefault="00E60426" w:rsidP="00E60426">
      <w:pPr>
        <w:numPr>
          <w:ilvl w:val="0"/>
          <w:numId w:val="15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ключевых слов, отражающих суть сообщения.</w:t>
      </w:r>
    </w:p>
    <w:p w:rsidR="00E60426" w:rsidRPr="00745D06" w:rsidRDefault="00E60426" w:rsidP="00E60426">
      <w:pPr>
        <w:shd w:val="clear" w:color="auto" w:fill="FFFFFF"/>
        <w:spacing w:before="60" w:after="6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Изображения:</w:t>
      </w:r>
    </w:p>
    <w:p w:rsidR="00E60426" w:rsidRPr="00745D06" w:rsidRDefault="00E60426" w:rsidP="00E60426">
      <w:pPr>
        <w:numPr>
          <w:ilvl w:val="0"/>
          <w:numId w:val="16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Фотографии: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фотографий детей, педагогов, мероприятий, детских работ.</w:t>
      </w:r>
    </w:p>
    <w:p w:rsidR="00E60426" w:rsidRPr="00745D06" w:rsidRDefault="00E60426" w:rsidP="00E60426">
      <w:pPr>
        <w:numPr>
          <w:ilvl w:val="0"/>
          <w:numId w:val="16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Иллюстрации: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тематических иллюстраций, соответствующих содержанию сообщения.</w:t>
      </w:r>
    </w:p>
    <w:p w:rsidR="00E60426" w:rsidRPr="00745D06" w:rsidRDefault="00E60426" w:rsidP="00E60426">
      <w:pPr>
        <w:numPr>
          <w:ilvl w:val="0"/>
          <w:numId w:val="16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Иконки: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иконок для обозначения различных разделов информации.</w:t>
      </w:r>
    </w:p>
    <w:p w:rsidR="00E60426" w:rsidRPr="00745D06" w:rsidRDefault="00E60426" w:rsidP="00E60426">
      <w:pPr>
        <w:numPr>
          <w:ilvl w:val="0"/>
          <w:numId w:val="16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Инфографика</w:t>
      </w:r>
      <w:proofErr w:type="spellEnd"/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графиков, диаграмм и других визуальных элементов для представления статистических данных.</w:t>
      </w:r>
    </w:p>
    <w:p w:rsidR="00E60426" w:rsidRPr="00745D06" w:rsidRDefault="00E60426" w:rsidP="00E60426">
      <w:pPr>
        <w:shd w:val="clear" w:color="auto" w:fill="FFFFFF"/>
        <w:spacing w:before="60" w:after="6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Типы шаблонов:</w:t>
      </w:r>
    </w:p>
    <w:p w:rsidR="00E60426" w:rsidRPr="00745D06" w:rsidRDefault="00E60426" w:rsidP="00E60426">
      <w:pPr>
        <w:numPr>
          <w:ilvl w:val="0"/>
          <w:numId w:val="17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Шаблон для объявлений: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яркий заголовок, краткое описание события, дата, время, место проведения, контактная информация.</w:t>
      </w:r>
    </w:p>
    <w:p w:rsidR="00E60426" w:rsidRPr="00745D06" w:rsidRDefault="00E60426" w:rsidP="00E60426">
      <w:pPr>
        <w:numPr>
          <w:ilvl w:val="0"/>
          <w:numId w:val="17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Шаблон для памяток: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список полезных советов или рекомендаций, оформленный в виде нумерованного или маркированного списка с иллюстрациями.</w:t>
      </w:r>
    </w:p>
    <w:p w:rsidR="00E60426" w:rsidRPr="00745D06" w:rsidRDefault="00E60426" w:rsidP="00E60426">
      <w:pPr>
        <w:numPr>
          <w:ilvl w:val="0"/>
          <w:numId w:val="17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Шаблон для консультаций: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информация о теме консультации, дате, времени, месте проведения, контактная информация, список вопросов для обсуждения.</w:t>
      </w:r>
    </w:p>
    <w:p w:rsidR="00E60426" w:rsidRPr="00745D06" w:rsidRDefault="00E60426" w:rsidP="00E60426">
      <w:pPr>
        <w:numPr>
          <w:ilvl w:val="0"/>
          <w:numId w:val="17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Шаблон для благодарственных писем:</w:t>
      </w: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текст благодарности, фотография ребенка или группы, логотип ДОУ.</w:t>
      </w:r>
    </w:p>
    <w:p w:rsidR="00E60426" w:rsidRPr="00745D06" w:rsidRDefault="00E60426" w:rsidP="00E60426">
      <w:pPr>
        <w:shd w:val="clear" w:color="auto" w:fill="FFFFFF"/>
        <w:spacing w:before="60" w:after="60" w:line="2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68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Общие рекомендации:</w:t>
      </w:r>
    </w:p>
    <w:p w:rsidR="00E60426" w:rsidRPr="00745D0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единого стиля оформления для всех информационных материалов.</w:t>
      </w:r>
    </w:p>
    <w:p w:rsidR="00E60426" w:rsidRPr="00745D0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цветов, соответствующих тематике сообщения.</w:t>
      </w:r>
    </w:p>
    <w:p w:rsidR="00E60426" w:rsidRPr="00745D0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 баланса между текстом и изображениями.</w:t>
      </w:r>
    </w:p>
    <w:p w:rsidR="00E60426" w:rsidRPr="00745D0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качественных изображений с высоким разрешением.</w:t>
      </w:r>
    </w:p>
    <w:p w:rsidR="00E60426" w:rsidRPr="00745D0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орфографии и грамматики.</w:t>
      </w:r>
    </w:p>
    <w:p w:rsidR="00E55001" w:rsidRPr="00E60426" w:rsidRDefault="00E60426" w:rsidP="00E60426">
      <w:pPr>
        <w:numPr>
          <w:ilvl w:val="0"/>
          <w:numId w:val="18"/>
        </w:numPr>
        <w:shd w:val="clear" w:color="auto" w:fill="FFFFFF"/>
        <w:spacing w:before="60" w:after="60" w:line="25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45D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Учитывайте возрастные особенности детей (например, используйте более крупный шрифт и простые иллюстрации для родителей детей младшего возраста).</w:t>
      </w:r>
    </w:p>
    <w:sectPr w:rsidR="00E55001" w:rsidRPr="00E6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73A"/>
    <w:multiLevelType w:val="multilevel"/>
    <w:tmpl w:val="DC5899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1512"/>
    <w:multiLevelType w:val="multilevel"/>
    <w:tmpl w:val="2A52EB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73F9"/>
    <w:multiLevelType w:val="multilevel"/>
    <w:tmpl w:val="F1F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543EF"/>
    <w:multiLevelType w:val="multilevel"/>
    <w:tmpl w:val="B9A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EF4"/>
    <w:multiLevelType w:val="multilevel"/>
    <w:tmpl w:val="252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B1112"/>
    <w:multiLevelType w:val="multilevel"/>
    <w:tmpl w:val="452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D2245"/>
    <w:multiLevelType w:val="multilevel"/>
    <w:tmpl w:val="ED9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82F0B"/>
    <w:multiLevelType w:val="multilevel"/>
    <w:tmpl w:val="FC8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00389"/>
    <w:multiLevelType w:val="multilevel"/>
    <w:tmpl w:val="7D86FE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C0B2B"/>
    <w:multiLevelType w:val="multilevel"/>
    <w:tmpl w:val="43E88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004D4"/>
    <w:multiLevelType w:val="multilevel"/>
    <w:tmpl w:val="BBCE59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746DF"/>
    <w:multiLevelType w:val="multilevel"/>
    <w:tmpl w:val="53E848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C32D1"/>
    <w:multiLevelType w:val="multilevel"/>
    <w:tmpl w:val="52DE88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53A1F"/>
    <w:multiLevelType w:val="multilevel"/>
    <w:tmpl w:val="1166BD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178A5"/>
    <w:multiLevelType w:val="multilevel"/>
    <w:tmpl w:val="231AE4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B3EC7"/>
    <w:multiLevelType w:val="multilevel"/>
    <w:tmpl w:val="50B6C2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468E7"/>
    <w:multiLevelType w:val="multilevel"/>
    <w:tmpl w:val="5D1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C6F13"/>
    <w:multiLevelType w:val="hybridMultilevel"/>
    <w:tmpl w:val="18586208"/>
    <w:lvl w:ilvl="0" w:tplc="A0FEAB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7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7E"/>
    <w:rsid w:val="008E007E"/>
    <w:rsid w:val="00E55001"/>
    <w:rsid w:val="00E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AFAB"/>
  <w15:chartTrackingRefBased/>
  <w15:docId w15:val="{674F33E8-0947-45E2-B7CE-5B22640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5759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2</cp:revision>
  <dcterms:created xsi:type="dcterms:W3CDTF">2025-06-04T06:14:00Z</dcterms:created>
  <dcterms:modified xsi:type="dcterms:W3CDTF">2025-06-04T06:20:00Z</dcterms:modified>
</cp:coreProperties>
</file>